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17D" w:rsidRDefault="00ED217D" w:rsidP="00ED217D">
      <w:pPr>
        <w:spacing w:before="100" w:beforeAutospacing="1" w:after="100" w:afterAutospacing="1" w:line="276" w:lineRule="auto"/>
        <w:jc w:val="center"/>
      </w:pPr>
      <w:r>
        <w:rPr>
          <w:b/>
          <w:bCs/>
          <w:sz w:val="28"/>
          <w:szCs w:val="28"/>
        </w:rPr>
        <w:t xml:space="preserve">Программа духовно-нравственного развития, воспитания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  <w:r>
        <w:rPr>
          <w:b/>
          <w:bCs/>
          <w:sz w:val="28"/>
          <w:szCs w:val="28"/>
        </w:rPr>
        <w:t xml:space="preserve"> на ступени начального общего образования</w:t>
      </w:r>
    </w:p>
    <w:p w:rsidR="00ED217D" w:rsidRDefault="00ED217D" w:rsidP="00ED217D">
      <w:pPr>
        <w:spacing w:before="100" w:beforeAutospacing="1" w:after="100" w:afterAutospacing="1" w:line="276" w:lineRule="auto"/>
      </w:pPr>
      <w:r>
        <w:rPr>
          <w:b/>
          <w:bCs/>
          <w:sz w:val="28"/>
          <w:szCs w:val="28"/>
        </w:rPr>
        <w:t> 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jc w:val="center"/>
      </w:pPr>
      <w:r>
        <w:rPr>
          <w:b/>
          <w:bCs/>
        </w:rPr>
        <w:t>Пояснительная записка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709"/>
        <w:jc w:val="center"/>
      </w:pPr>
      <w:r>
        <w:rPr>
          <w:b/>
          <w:bCs/>
        </w:rPr>
        <w:t> 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Нормативно-правовой и методологической основой программы духовно-нравственного развития и воспитания обучающихся первых классов  являются Закон Российской Федерации «Об образовании», Стандарт, Концепция духовно-нравственного развития и воспитания личности гражданина России. </w:t>
      </w:r>
      <w:proofErr w:type="gramStart"/>
      <w:r>
        <w:t>Программа духовно-нравственного развития и воспитания обучающихся первых  классов   подразумевает учёт культурно-исторических, этнических, социально-экономических, демографических и иных особенностей населённого пункта    запросов семей и других субъектов образовательного процесса и подразумевает конкретизацию задач, ценностей, содержания, планируемых результатов, а также форм воспитания и социализации обучающихся, взаимодействия с семьёй, учреждениями дополнительного образования и другими общественными организациями, развития ученического самоуправления, участия обучающихся в деятельности спортивных и</w:t>
      </w:r>
      <w:proofErr w:type="gramEnd"/>
      <w:r>
        <w:t xml:space="preserve"> творческих клубов.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 </w:t>
      </w:r>
      <w:proofErr w:type="gramStart"/>
      <w:r>
        <w:t xml:space="preserve">МБОУ </w:t>
      </w:r>
      <w:proofErr w:type="spellStart"/>
      <w:r>
        <w:t>Насонтовская</w:t>
      </w:r>
      <w:proofErr w:type="spellEnd"/>
      <w:r>
        <w:t xml:space="preserve"> ООШ создаёт условия для реализации программы духовно-нравственного развития и воспитания обучающихся первых классов, обеспечивая их приобщение к ценностям семьи, социальной группы, общечеловеческим ценностям в контексте формирования у них идентичности гражданина России и направляя образовательный процесс на воспитание ребёнка в духе любви к Родине и уважения к культурно-историческому наследию своего народа и своей страны, на развитие его творческих способностей</w:t>
      </w:r>
      <w:proofErr w:type="gramEnd"/>
      <w:r>
        <w:t xml:space="preserve"> и формирование основ его социально ответственного поведения в обществе и в семье.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proofErr w:type="gramStart"/>
      <w:r>
        <w:t xml:space="preserve">Программа духовно-нравственного развития и воспитания направлена на организацию нравственного уклада школьной жизни, включающего воспитательную, учебную, </w:t>
      </w:r>
      <w:proofErr w:type="spellStart"/>
      <w:r>
        <w:t>внеучебную</w:t>
      </w:r>
      <w:proofErr w:type="spellEnd"/>
      <w:r>
        <w:t>, социально значимую деятельность обучающихся, основанного на системе духовных идеалов, ценностей, моральных приоритетов, реализуемого в совместной социально-педагогической деятельности школы, семьи и других субъектов общественной жизни.</w:t>
      </w:r>
      <w:proofErr w:type="gramEnd"/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Программа духовно-нравственного развития и воспитания обучающихся содержит восемь разделов. 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В первом разделе определены цель и задачи духовно-нравственного развития и </w:t>
      </w:r>
      <w:proofErr w:type="gramStart"/>
      <w:r>
        <w:t>воспитания</w:t>
      </w:r>
      <w:proofErr w:type="gramEnd"/>
      <w:r>
        <w:t xml:space="preserve"> обучающихся на ступени начального общего образования, сформулирован современный воспитательный идеал, на достижение которого должны быть направлены совместные усилия школы, семьи и других институтов общества. 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lastRenderedPageBreak/>
        <w:t xml:space="preserve">Во втором разделе определены основные направления духовно-нравственного развития и воспитания </w:t>
      </w:r>
      <w:proofErr w:type="gramStart"/>
      <w:r>
        <w:t>обучающихся</w:t>
      </w:r>
      <w:proofErr w:type="gramEnd"/>
      <w:r>
        <w:t xml:space="preserve"> на ступени начального общего образования: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воспитание гражданственности, патриотизма, уважения к правам, свободам и обязанностям человека;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воспитание нравственных чувств и этического сознания;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воспитание трудолюбия, творческого отношения к учению, труду, жизни;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воспитание ценностного отношения к природе, окружающей среде (экологическое воспитание);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• воспитание ценностного отношения к </w:t>
      </w:r>
      <w:proofErr w:type="gramStart"/>
      <w:r>
        <w:t>прекрасному</w:t>
      </w:r>
      <w:proofErr w:type="gramEnd"/>
      <w:r>
        <w:t>, формирование представлений об эстетических идеалах и ценностях (эстетическое воспитание).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В каждом направлении раскрыта соответствующая система базовых ценностей.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В третьем разделе формулируются принципы и раскрываются особенности организации содержания духовно-нравственного развития и </w:t>
      </w:r>
      <w:proofErr w:type="gramStart"/>
      <w:r>
        <w:t>воспитания</w:t>
      </w:r>
      <w:proofErr w:type="gramEnd"/>
      <w:r>
        <w:t xml:space="preserve"> обучающихся на ступени начального общего образования, определяется концептуальная основа уклада школьной жизни.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proofErr w:type="gramStart"/>
      <w:r>
        <w:t>Четвёртый раздел раскрывает основное содержание духовно-нравственного развития и воспитания обучающихся по каждому из направлений организации воспитания в начальной школе.</w:t>
      </w:r>
      <w:proofErr w:type="gramEnd"/>
      <w:r>
        <w:t xml:space="preserve"> Содержание представлено в виде важнейших содержательных компонентов воспитания, обучения и развития обучающихся, их коммуникативной, информационной, проектной, социальной деятельности. 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В пятом разделе по каждому из основных направлений духовно-нравственного развития и воспитания приведены виды деятельности и формы занятий с </w:t>
      </w:r>
      <w:proofErr w:type="gramStart"/>
      <w:r>
        <w:t>обучающимися</w:t>
      </w:r>
      <w:proofErr w:type="gramEnd"/>
      <w:r>
        <w:t xml:space="preserve"> на ступени начального общего образования.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В шестом разделе определены условия совместной деятельности образовательного учреждения с семьями </w:t>
      </w:r>
      <w:proofErr w:type="gramStart"/>
      <w:r>
        <w:t>обучающихся</w:t>
      </w:r>
      <w:proofErr w:type="gramEnd"/>
      <w:r>
        <w:t xml:space="preserve">, с общественными институтами по духовно-нравственному развитию и воспитанию обучающихся. 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В седьмом разделе раскрыты принципы и основные формы повышения педагогической культуры родителей (законных представителей) обучающихся.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В заключительном, восьмом разделе по каждому из основных направлений духовно-нравственного развития и воспитания определены планируемые воспитательные результаты.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709"/>
      </w:pPr>
      <w:r>
        <w:t> 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proofErr w:type="gramStart"/>
      <w:r>
        <w:rPr>
          <w:b/>
          <w:bCs/>
        </w:rPr>
        <w:lastRenderedPageBreak/>
        <w:t>Целью</w:t>
      </w:r>
      <w:r>
        <w:t xml:space="preserve"> духовно-нравственного развития и воспитания учащихся первых классов является социально-педагогическая поддержка становления и развития высоконравственного, творческого,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укоренённого в духовных и культурных традициях многонационального народа Российской Федерации.</w:t>
      </w:r>
      <w:proofErr w:type="gramEnd"/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>Задачи</w:t>
      </w:r>
      <w:r>
        <w:t xml:space="preserve"> духовно-нравственного развития и воспитания учащихся: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i/>
          <w:iCs/>
        </w:rPr>
        <w:t>В области формирования личностной культуры: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формирование способности к духовному развитию, реализации творческого потенциала в учебно-игровой, предметно-продуктивной, социально ориентированной деятельности на основе нравственных установок и моральных норм, непрерывного образования, самовоспитания и универсальной духовно-нравственной компетенции — «становиться лучше»;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укрепление нравственности, основанной на свободе воли и духовных отечественных традициях, внутренней установке личности школьника поступать согласно своей совести;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формирование основ нравственного самосознания личности (совести) — способности младшего школьника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709"/>
      </w:pPr>
      <w:r>
        <w:t>• формирование нравственного смысла учения;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709"/>
      </w:pPr>
      <w:proofErr w:type="gramStart"/>
      <w:r>
        <w:t>• формирование основ морали — осознанной обучающимся необходимости определённого поведения, обусловленного принятыми в обществе представлениями о добре и зле, должном и недопустимом, укрепление у обучающегося позитивной нравственной самооценки, самоуважения и жизненного оптимизма;</w:t>
      </w:r>
      <w:proofErr w:type="gramEnd"/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709"/>
      </w:pPr>
      <w:r>
        <w:t xml:space="preserve">• принятие </w:t>
      </w:r>
      <w:proofErr w:type="gramStart"/>
      <w:r>
        <w:t>обучающимся</w:t>
      </w:r>
      <w:proofErr w:type="gramEnd"/>
      <w:r>
        <w:t xml:space="preserve"> базовых национальных ценностей, национальных и этнических духовных традиций;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709"/>
      </w:pPr>
      <w:r>
        <w:t>• формирование эстетических потребностей, ценностей и чувств;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709"/>
      </w:pPr>
      <w:r>
        <w:t>• формирование способности открыто выражать и отстаивать свою нравственно оправданную позицию, проявлять критичность к собственным намерениям, мыслям и поступкам;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709"/>
      </w:pPr>
      <w:r>
        <w:t>• формирование способности к самостоятельным поступкам и действиям, совершаемым на основе морального выбора, к принятию ответственности за их результаты;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709"/>
      </w:pPr>
      <w:r>
        <w:lastRenderedPageBreak/>
        <w:t>• развитие трудолюбия, способности к преодолению трудностей, целеустремлённости и настойчивости в достижении результата.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i/>
          <w:iCs/>
        </w:rPr>
        <w:t>В области формирования социальной культуры: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формирование основ российской гражданской идентичности;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пробуждение веры в Россию, свой народ, чувства личной ответственности за Отечество;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воспитание ценностного отношения к своему национальному языку и культуре;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формирование патриотизма и гражданской солидарности;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развитие навыков организации и осуществления сотрудничества с педагогами, сверстниками, родителями, старшими детьми в решении общих проблем;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укрепление доверия к другим людям;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развитие доброжелательности и эмоциональной отзывчивости, понимания других людей и сопереживания им;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становление гуманистических и демократических ценностных ориентаций;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формирование осознанного и уважительного отношения к традиционным российским религиям и религиозным организациям, к вере и религиозным убеждениям;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формирование толерантности и основ культуры межэтнического общения, уважения к языку, культурным, религиозным традициям, истории и образу жизни представителей народов России.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i/>
          <w:iCs/>
        </w:rPr>
        <w:t>В области формирования семейной культуры: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формирование отношения к семье как основе российского общества;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формирование у обучающегося уважительного отношения к родителям, осознанного, заботливого отношения к старшим и младшим;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формирование представления о семейных ценностях, семейных ролях и уважения к ним;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• знакомство </w:t>
      </w:r>
      <w:proofErr w:type="gramStart"/>
      <w:r>
        <w:t>обучающегося</w:t>
      </w:r>
      <w:proofErr w:type="gramEnd"/>
      <w:r>
        <w:t xml:space="preserve"> с культурно-историческими и этническими традициями российской семьи.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709"/>
      </w:pPr>
      <w:r>
        <w:t> 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 xml:space="preserve">Организация духовно-нравственного развития и воспитания </w:t>
      </w:r>
      <w:proofErr w:type="gramStart"/>
      <w:r>
        <w:rPr>
          <w:b/>
          <w:bCs/>
        </w:rPr>
        <w:t>обучающихся</w:t>
      </w:r>
      <w:proofErr w:type="gramEnd"/>
      <w:r>
        <w:rPr>
          <w:b/>
          <w:bCs/>
        </w:rPr>
        <w:t xml:space="preserve"> осуществляется по следующим направлениям: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lastRenderedPageBreak/>
        <w:t>• Воспитание гражданственности, патриотизма, уважения к правам, свободам и обязанностям человека.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proofErr w:type="gramStart"/>
      <w:r>
        <w:rPr>
          <w:u w:val="single"/>
        </w:rPr>
        <w:t>Ценности:</w:t>
      </w:r>
      <w:r>
        <w:t xml:space="preserve"> </w:t>
      </w:r>
      <w:r>
        <w:rPr>
          <w:i/>
          <w:iCs/>
        </w:rPr>
        <w:t>любовь к России, своему народу, своему краю; служение Отечеству; правовое государство; гражданское общество; закон и правопорядок; поликультурный мир; свобода личная и национальная; доверие к людям, институтам государства и гражданского общества.</w:t>
      </w:r>
      <w:proofErr w:type="gramEnd"/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• Воспитание нравственных чувств и этического сознания. 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proofErr w:type="gramStart"/>
      <w:r>
        <w:rPr>
          <w:u w:val="single"/>
        </w:rPr>
        <w:t>Ценности:</w:t>
      </w:r>
      <w:r>
        <w:t xml:space="preserve"> </w:t>
      </w:r>
      <w:r>
        <w:rPr>
          <w:i/>
          <w:iCs/>
        </w:rPr>
        <w:t>нравственный выбор; жизнь и смысл жизни; справедливость; милосердие; честь; достоинство; уважение к родителям; уважение достоинства человека, равноправие, ответственность и чувство долга; забота и помощь, мораль, честность, щедрость, забота о старших и младших; свобода совести и вероисповедания; толерантность, представление о вере, духовной культуре и светской этике.</w:t>
      </w:r>
      <w:proofErr w:type="gramEnd"/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709"/>
      </w:pPr>
      <w:r>
        <w:t>• Воспитание трудолюбия, творческого отношения к учению, труду, жизни.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u w:val="single"/>
        </w:rPr>
        <w:t>Ценности:</w:t>
      </w:r>
      <w:r>
        <w:t xml:space="preserve"> </w:t>
      </w:r>
      <w:r>
        <w:rPr>
          <w:i/>
          <w:iCs/>
        </w:rPr>
        <w:t>уважение к труду; творчество и созидание; стремление к познанию и истине; целеустремлённость и настойчивость; бережливость; трудолюбие.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Воспитание ценностного отношения к природе, окружающей среде (экологическое воспитание).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u w:val="single"/>
        </w:rPr>
        <w:t>Ценности:</w:t>
      </w:r>
      <w:r>
        <w:t xml:space="preserve"> </w:t>
      </w:r>
      <w:r>
        <w:rPr>
          <w:i/>
          <w:iCs/>
        </w:rPr>
        <w:t>родная земля; заповедная природа; планета Земля; экологическое сознание.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• Воспитание ценностного отношения к </w:t>
      </w:r>
      <w:proofErr w:type="gramStart"/>
      <w:r>
        <w:t>прекрасному</w:t>
      </w:r>
      <w:proofErr w:type="gramEnd"/>
      <w:r>
        <w:t>, формирование представлений об эстетических идеалах и ценностях (эстетическое воспитание).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u w:val="single"/>
        </w:rPr>
        <w:t>Ценности:</w:t>
      </w:r>
      <w:r>
        <w:t xml:space="preserve"> </w:t>
      </w:r>
      <w:r>
        <w:rPr>
          <w:i/>
          <w:iCs/>
        </w:rPr>
        <w:t>красота; гармония; духовный мир человека; эстетическое развитие, самовыражение в творчестве и искусстве.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709"/>
      </w:pPr>
      <w:r>
        <w:t> 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>Основное содержание духовно-нравственного развития и воспитания обучающихся первых классов: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709"/>
      </w:pPr>
      <w:r>
        <w:rPr>
          <w:b/>
          <w:bCs/>
        </w:rPr>
        <w:t> 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  <w:i/>
          <w:iCs/>
        </w:rPr>
        <w:t>1. Воспитание гражданственности, патриотизма, уважения к правам, свободам и обязанностям человека: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элементарные представления о политическом устройстве Российского государства, его институтах, их роли в жизни общества, о его важнейших законах;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lastRenderedPageBreak/>
        <w:t>• представления о 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элементарные представления об институтах гражданского общества, о возможностях участия граждан в общественном управлении;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элементарные представления о правах и обязанностях гражданина России;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интерес к общественным явлениям, понимание активной роли человека в обществе;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уважительное отношение к русскому языку как государственному, языку межнационального общения;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ценностное отношение к своему национальному языку и культуре;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начальные представления о народах России, об их общей исторической судьбе, о единстве народов нашей страны;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элементарные представления о национальных героях и важнейших событиях истории Росс</w:t>
      </w:r>
      <w:proofErr w:type="gramStart"/>
      <w:r>
        <w:t>ии и её</w:t>
      </w:r>
      <w:proofErr w:type="gramEnd"/>
      <w:r>
        <w:t xml:space="preserve"> народов;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интерес к государственным праздникам и важнейшим событиям в жизни России, субъекта Российской Федерации, края (населённого пункта), в котором находится образовательное учреждение;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стремление активно участвовать в делах класса, школы, семьи, своего села, города;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любовь к образовательному учреждению, своему селу, городу, народу, России;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уважение к защитникам Родины;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умение отвечать за свои поступки;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негативное отношение к нарушениям порядка в классе, дома, на улице, к невыполнению человеком своих обязанностей.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  <w:i/>
          <w:iCs/>
        </w:rPr>
        <w:t>2. Воспитание нравственных чувств и этического сознания: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первоначальные представления о базовых национальных российских ценностях;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различение хороших и плохих поступков;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представления о правилах поведения в образовательном учреждении, дома, на улице, в населённом пункте, в общественных местах, на природе;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элементарные представления о религиозной картине мира, роли традиционных религий в развитии Российского государства, в истории и культуре нашей страны;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lastRenderedPageBreak/>
        <w:t>• уважительное отношение к родителям, старшим, доброжелательное отношение к сверстникам и младшим;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установление дружеских взаимоотношений в коллективе, основанных на взаимопомощи и взаимной поддержке;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бережное, гуманное отношение ко всему живому;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знание правил этики, культуры речи;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стремление избегать плохих поступков, не капризничать, не быть упрямым; умение признаться в плохом поступке и проанализировать его;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• представления о возможном негативном влиянии на морально-психологическое состояние человека компьютерных игр, кино, телевизионных передач, рекламы; 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отрицательное отношение к аморальным поступкам, грубости, оскорбительным словам и действиям, в том числе в содержании художественных фильмов и телевизионных передач.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  <w:i/>
          <w:iCs/>
        </w:rPr>
        <w:t>3. Воспитание трудолюбия, творческого отношения к учению, труду, жизни: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первоначальные представления о нравственных основах учёбы, ведущей роли образования, труда и значении творчества в жизни человека и общества;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уважение к труду и творчеству старших и сверстников;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элементарные представления об основных профессиях;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ценностное отношение к учёбе как виду творческой деятельности;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элементарные представления о роли знаний, науки, современного производства в жизни человека и общества;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первоначальные навыки коллективной работы, в том числе при разработке и реализации учебных и учебно-трудовых проектов;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умение проявлять дисциплинированность, последовательность и настойчивость в выполнении учебных и учебно-трудовых заданий;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умение соблюдать порядок на рабочем месте;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бережное отношение к результатам своего труда, труда других людей, к школьному имуществу, учебникам, личным вещам;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отрицательное отношение к лени и небрежности в труде и учёбе, небережливому отношению к результатам труда людей.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  <w:i/>
          <w:iCs/>
        </w:rPr>
        <w:lastRenderedPageBreak/>
        <w:t>4. Воспитание ценностного отношения к природе, окружающей среде (экологическое воспитание):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развитие интереса к природе, природным явлениям и формам жизни, понимание активной роли человека в природе;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ценностное отношение к природе и всем формам жизни;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элементарный опыт природоохранительной деятельности;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709"/>
      </w:pPr>
      <w:r>
        <w:t>• бережное отношение к растениям и животным.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  <w:i/>
          <w:iCs/>
        </w:rPr>
        <w:t xml:space="preserve">5. Воспитание ценностного отношения к </w:t>
      </w:r>
      <w:proofErr w:type="gramStart"/>
      <w:r>
        <w:rPr>
          <w:b/>
          <w:bCs/>
          <w:i/>
          <w:iCs/>
        </w:rPr>
        <w:t>прекрасному</w:t>
      </w:r>
      <w:proofErr w:type="gramEnd"/>
      <w:r>
        <w:rPr>
          <w:b/>
          <w:bCs/>
          <w:i/>
          <w:iCs/>
        </w:rPr>
        <w:t>, формирование представлений об эстетических идеалах и ценностях (эстетическое воспитание):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представления о душевной и физической красоте человека;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формирование эстетических идеалов, чувства прекрасного; умение видеть красоту природы, труда и творчества;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интерес к чтению, произведениям искусства, детским спектаклям, концертам, выставкам, музыке;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интерес к занятиям художественным творчеством;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стремление к опрятному внешнему виду;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отрицательное отношение к некрасивым поступкам и неряшливости.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709"/>
      </w:pPr>
      <w:r>
        <w:t> 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 xml:space="preserve">Виды деятельности и формы занятий: 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>1. Воспитание гражданственности, патриотизма, уважения к правам, свободам и обязанностям человека: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получение первоначальных представлений о Конституции Российской Федерации, ознакомление с государственной символикой — Гербом, Флагом Российской Федерации, гербом и флагом субъекта Российской Федерации, в котором находится образовательное учреждение (на плакатах, картинах, в процессе бесед, чтения книг, изучения предметов, предусмотренных базисным учебным планом);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• ознакомление с героическими страницами истории России, жизнью замечательных людей, явивших примеры гражданского служения, исполнения патриотического долга, с обязанностями гражданина (в процессе бесед, экскурсий, просмотра кинофильмов, путешествий по историческим и памятным местам, сюжетно-ролевых игр гражданского и </w:t>
      </w:r>
      <w:r>
        <w:lastRenderedPageBreak/>
        <w:t>историко-патриотического содержания, изучения основных и вариативных учебных дисциплин);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proofErr w:type="gramStart"/>
      <w:r>
        <w:t>• ознакомление с историей и культурой родного края, народным творчеством, этнокультурными традициями, фольклором, особенностями быта народов России (в процессе бесед, сюжетно-ролевых игр, просмотра кинофильмов, творческих конкурсов, фестивалей, праздников, экскурсий, путешествий, изучения вариативных учебных дисциплин);</w:t>
      </w:r>
      <w:proofErr w:type="gramEnd"/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знакомство с важнейшими событиями в истории нашей страны, содержанием и значением государственных праздников (в процессе бесед, проведения классных часов, просмотра учебных фильмов, участия в подготовке и проведении мероприятий, посвящённых государственным праздникам);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знакомство с деятельностью общественных организаций патриотической и гражданской направленности, детско-юношеских движений, организаций, сообществ, с правами гражданина (в процессе посильного участия в социальных проектах и мероприятиях, проводимых детско-юношескими организациями);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участие в просмотре учебных фильмов, отрывков из художественных фильмов, проведении бесед о подвигах Российской армии, защитниках Отечества, подготовке и проведении игр военно-патриотического содержания, конкурсов и спортивных соревнований,  встреч с ветеранами и военнослужащими;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получение первоначального опыта межкультурной коммуникации с детьми и взрослыми — представителями разных народов России, знакомство с особенностями их культур и образа жизни (в процессе бесед, народных игр, организации и проведения национально-культурных праздников);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участие во встречах и беседах с выпускниками своей школы, ознакомление с биографиями выпускников, явивших собой достойные примеры гражданственности и патриотизма.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>2. Воспитание нравственных чувств и этического сознания: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proofErr w:type="gramStart"/>
      <w:r>
        <w:t>• получение первоначального представления о базовых ценностях отечественной культуры, традиционных моральных нормах российских народов (в процессе изучения учебных инвариантных и вариативных предметов, бесед, экскурсий, заочных путешествий, участия в творческой деятельности, такой, как театральные постановки, литературно-музыкальные композиции, художественные выставки и др., отражающие культурные и духовные традиции народов России);</w:t>
      </w:r>
      <w:proofErr w:type="gramEnd"/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участие в проведении уроков этики, внеурочных мероприятий, направленных на формирование представлений о нормах морально-нравственного поведения, игровых программах, позволяющих школьникам приобретать опыт ролевого нравственного взаимодействия;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lastRenderedPageBreak/>
        <w:t>• ознакомление с основными правилами поведения в школе, общественных местах, обучение распознаванию хороших и плохих поступков (в процессе бесед, классных часов, просмотра учебных фильмов, наблюдения и обсуждения в педагогически организованной ситуации поступков, поведения разных людей);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усвоение первоначального опыта нравственных взаимоотношений в коллективе класса и образовательного учреждения — овладение навыками вежливого, приветливого, внимательного отношения к сверстникам, старшим и младшим детям, взрослым, обучение дружной игре, взаимной поддержке, участию в коллективных играх, приобретение опыта совместной деятельности;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• посильное участие в делах благотворительности, милосердия, в оказании помощи </w:t>
      </w:r>
      <w:proofErr w:type="gramStart"/>
      <w:r>
        <w:t>нуждающимся</w:t>
      </w:r>
      <w:proofErr w:type="gramEnd"/>
      <w:r>
        <w:t>, заботе о животных, других живых существах, природе;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получение первоначальных представлений о нравственных взаимоотношениях в семье (участие в беседах о семье, о родителях и прародителях);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расширение опыта позитивного взаимодействия в семье (в процессе проведения открытых семейных праздников, выполнения и презентации совместно с родителями (законными представителями) творческих проектов, проведения других мероприятий, раскрывающих историю семьи, воспитывающих уважение к старшему поколению, укрепляющих преемственность между поколениями).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>3. Воспитание трудолюбия, творческого отношения к учению, труду, жизни.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В процессе изучения учебных дисциплин и проведения внеурочных мероприятий обучающиеся получают первоначальные представления о роли знаний, труда и значении творчества в жизни человека и общества: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участвуют в экскурсиях по микрорайону, городу, во время которых знакомятся с различными видами труда, различными профессиями в ходе экскурсий на производственные предприятия, встреч с представителями разных профессий;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узнают о профессиях своих родителей (законных представителей) и прародителей, участвуют в организации и проведении презентаций «Труд наших родных»;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proofErr w:type="gramStart"/>
      <w:r>
        <w:t>• получают первоначальные навыки сотрудничества, ролевого взаимодействия со сверстниками, старшими детьми, взрослыми в учебно-трудовой деятельности (в ходе сюжетно-ролевых экономических игр, посредством создания игровых ситуаций по мотивам различных профессий, проведения внеурочных мероприятий (праздники труда, ярмарки, конкурсы,  города мастеров, организации детских фирм и т. д.), раскрывающих перед детьми широкий спектр профессиональной и трудовой деятельности);</w:t>
      </w:r>
      <w:proofErr w:type="gramEnd"/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приобретают опыт уважительного и творческого отношения к учебному труду (посредством презентации учебных и творческих достижений, стимулирования творческого учебного труда, предоставления обучающимся возможностей творческой инициативы в учебном труде);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lastRenderedPageBreak/>
        <w:t>• учатся творчески применять знания, полученные при изучении учебных предметов на практике (в рамках предмета «Технология», участия в разработке и реализации различных проектов);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• приобретают начальный опыт участия в различных видах общественно полезной деятельности на базе образовательного учреждения и взаимодействующих с ним учреждений дополнительного образования, других социальных институтов (занятие народными промыслами, природоохранительная деятельность, работа творческих и учебно-производственных мастерских, трудовые акции, деятельность школьных производственных фирм, других трудовых и творческих общественных </w:t>
      </w:r>
      <w:proofErr w:type="gramStart"/>
      <w:r>
        <w:t>объединений</w:t>
      </w:r>
      <w:proofErr w:type="gramEnd"/>
      <w:r>
        <w:t xml:space="preserve"> как младших школьников, так и разновозрастных, как в учебное, так и в каникулярное время);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приобретают умения и навыки самообслуживания в школе и дома;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участвуют во встречах и беседах с выпускниками своей школы, знакомятся с биографиями выпускников, показавших достойные примеры высокого профессионализма, творческого отношения к труду и жизни.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>4. Воспитание ценностного отношения к природе, окружающей среде (экологическое воспитание):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• усвоение элементарных представлений об </w:t>
      </w:r>
      <w:proofErr w:type="spellStart"/>
      <w:r>
        <w:t>экокультурных</w:t>
      </w:r>
      <w:proofErr w:type="spellEnd"/>
      <w:r>
        <w:t xml:space="preserve"> ценностях, о традициях этического отношения к природе в культуре народов России, других стран, нормах экологической этики, об экологически грамотном взаимодействии человека с природой (в ходе изучения инвариантных и вариативных учебных дисциплин, бесед, просмотра учебных фильмов); 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получение первоначального опыта эмоционально-чувственного непосредственного взаимодействия с природой, экологически грамотного поведения в природе (в ходе экскурсий, прогулок;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получение первоначального опыта участия в природоохранительной деятельности (в школе и на пришкольном участке, экологические акции, десанты, высадка растений, создание цветочных клумб, очистка доступных территорий от мусора, подкормка птиц и т. д.), в деятельности школьных экологических центров, лесничеств, экологических патрулей;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участие в создании и реализации коллективных природоохранных проектов;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посильное участие в деятельности детско-юношеских общественных экологических организаций;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усвоение в семье позитивных образцов взаимодействия с природой (при поддержке родителей (законных представителей) расширение опыта общения с природой, заботы о животных и растениях, участие вместе с родителями (законными представителями) в экологической деятельности по месту жительства).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709"/>
      </w:pPr>
      <w:r>
        <w:lastRenderedPageBreak/>
        <w:t> 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 xml:space="preserve">5. Воспитание ценностного отношения к </w:t>
      </w:r>
      <w:proofErr w:type="gramStart"/>
      <w:r>
        <w:rPr>
          <w:b/>
          <w:bCs/>
        </w:rPr>
        <w:t>прекрасному</w:t>
      </w:r>
      <w:proofErr w:type="gramEnd"/>
      <w:r>
        <w:rPr>
          <w:b/>
          <w:bCs/>
        </w:rPr>
        <w:t>, формирование представлений об эстетических идеалах и ценностях (эстетическое воспитание):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proofErr w:type="gramStart"/>
      <w:r>
        <w:t>• получение элементарных представлений об эстетических идеалах и художественных ценностях культуры России, культур народов России (в ходе изучения инвариантных и вариативных учебных дисциплин, посредством встреч с представителями творческих профессий, экскурсий на художественные производства, к памятникам зодчества и на объекты современной архитектуры, ландшафтного дизайна и парковых ансамблей, знакомства с лучшими произведениями искусства в музеях, на выставках, по репродукциям, учебным фильмам);</w:t>
      </w:r>
      <w:proofErr w:type="gramEnd"/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proofErr w:type="gramStart"/>
      <w:r>
        <w:t>• ознакомление с эстетическими идеалами, традициями художественной культуры родного края, с фольклором и народными художественными промыслами (в ходе изучения вариативных дисциплин, в системе экскурсионно-краеведческой деятельности, внеклассных мероприятий, включая шефство над памятниками культуры вблизи образовательного учреждения, посещение конкурсов и фестивалей исполнителей народной музыки, художественных мастерских, театрализованных народных ярмарок, фестивалей народного творчества, тематических выставок);</w:t>
      </w:r>
      <w:proofErr w:type="gramEnd"/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proofErr w:type="gramStart"/>
      <w:r>
        <w:t>• обучение видеть прекрасное в окружающем мире, природе родного края, в том, что окружает обучающихся в пространстве образовательного учреждения и дома, сельском и городском ландшафте, в природе в разное время суток и года, в различную погоду; разучивание стихотворений, знакомство с картинами, участие в просмотре учебных фильмов, фрагментов художественных фильмов о природе, городских и сельских ландшафтах;</w:t>
      </w:r>
      <w:proofErr w:type="gramEnd"/>
      <w:r>
        <w:t xml:space="preserve"> обучение понимать красоту окружающего мира через художественные образы;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proofErr w:type="gramStart"/>
      <w:r>
        <w:t xml:space="preserve">• обучение видеть прекрасное в поведении и труде людей, знакомство с местными мастерами прикладного искусства, наблюдение за их работой (участие в беседах «Красивые и некрасивые поступки», «Чем красивы люди вокруг нас», в беседах о прочитанных книгах, художественных фильмах, телевизионных передачах, компьютерных играх; обучение различать добро и зло, отличать красивое от безобразного, плохое от хорошего, созидательное от разрушительного); </w:t>
      </w:r>
      <w:proofErr w:type="gramEnd"/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получение первоначального опыта самореализации в различных видах творческой деятельности, умения выражать себя в доступных видах и формах художественного творчества (на уроках художественного труда и в системе учреждений дополнительного образования);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• участие вместе с родителями (законными представителями) в проведении выставок семейного художественного творчества, музыкальных вечеров, в </w:t>
      </w:r>
      <w:proofErr w:type="gramStart"/>
      <w:r>
        <w:t>экскурсионно-краеведческой</w:t>
      </w:r>
      <w:proofErr w:type="gramEnd"/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lastRenderedPageBreak/>
        <w:t xml:space="preserve">деятельности, реализации </w:t>
      </w:r>
      <w:proofErr w:type="spellStart"/>
      <w:r>
        <w:t>культурно-досуговых</w:t>
      </w:r>
      <w:proofErr w:type="spellEnd"/>
      <w:r>
        <w:t xml:space="preserve"> программ, включая посещение объектов художественной культуры с последующим представлением в образовательном учреждении своих впечатлений и созданных по мотивам экскурсий творческих работ;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получение элементарных представлений о стиле одежды как способе выражения внутреннего, душевного состояния человека;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участие в художественном оформлении помещений.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>Повышение педагогической культуры родителей (законных представителей) обучающихся.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Педагогическая культура родителей (законных представителей) обучающихся — один из самых действенных факторов их духовно-нравственного развития и воспитания, поскольку уклад семейной жизни представляет собой один из важнейших компонентов, формирующих нравственный уклад жизни обучающегося.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Повышение педагогической культуры родителей (законных представителей) рассматривается как одно из ключевых направлений реализации программы духовно-нравственного развития и воспитания обучающихся на ступени начального общего образования. Необходимо восстановление с учётом современных реалий накопленных в нашей стране позитивных традиций содержательного педагогического взаимодействия семьи и образовательного учреждения, систематического повышения педагогической культуры родителей (законных представителей).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Права и обязанности родителей (законных представителей) в современных условиях определены в статьях 38, 43 Конституции Российской Федерации, главе 12 Семейного кодекса Российской Федерации, статьях 17, 18, 19, 52 Закона Российской Федерации «Об образовании».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Система работы  МБОУ </w:t>
      </w:r>
      <w:proofErr w:type="spellStart"/>
      <w:r>
        <w:t>Насонтовской</w:t>
      </w:r>
      <w:proofErr w:type="spellEnd"/>
      <w:r>
        <w:t xml:space="preserve">  ООШ  по повышению педагогической культуры родителей (законных представителей) в обеспечении духовно-нравственного развития и воспитания учащихся основана на следующих принципах: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совместная педагогическая деятельность семьи и образовательного учреждения, в том числе в определении основных направлений, ценностей и приоритетов деятельности образовательного учреждения по духовно-нравственному развитию и воспитанию обучающихся, в разработке содержания и реализации программ духовно-нравственного развития и воспитания обучающихся, оценке эффективности этих программ;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• сочетание педагогического просвещения с педагогическим самообразованием родителей (законных представителей); 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• педагогическое внимание, уважение и требовательность к родителям (законным представителям); 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lastRenderedPageBreak/>
        <w:t>• поддержка и индивидуальное сопровождение становления и развития педагогической культуры каждого из родителей (законных представителей);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содействие родителям (законным представителям) в решении индивидуальных проблем воспитания детей;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• опора на положительный опыт семейного воспитания. 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709"/>
      </w:pPr>
      <w:r>
        <w:t>Знания, получаемые родителями (законными представителями), должны быть востребованы в реальных педагогических ситуациях и открывать им возможности активного, квалифицированного, ответственного, свободного участия в воспитательных программах и мероприятиях. Содержание программ повышения педагогической культуры родителей (законных представителей) должно отражать содержание основных направлений духовно-нравственного развития и воспитания учащихся.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 xml:space="preserve">Планируемые результаты духовно-нравственного развития и воспитания </w:t>
      </w:r>
      <w:proofErr w:type="gramStart"/>
      <w:r>
        <w:rPr>
          <w:b/>
          <w:bCs/>
        </w:rPr>
        <w:t>обучающихся</w:t>
      </w:r>
      <w:proofErr w:type="gramEnd"/>
      <w:r>
        <w:rPr>
          <w:b/>
          <w:bCs/>
        </w:rPr>
        <w:t>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 xml:space="preserve">Каждое из основных направлений духовно-нравственного развития и </w:t>
      </w:r>
      <w:proofErr w:type="gramStart"/>
      <w:r>
        <w:t>воспитания</w:t>
      </w:r>
      <w:proofErr w:type="gramEnd"/>
      <w:r>
        <w:t xml:space="preserve"> обучающихся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(самосознания) гражданина России.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В результате реализации программы духовно-нравственного развития и воспитания обучающихся первых классов должно обеспечиваться достижение: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воспитательных результатов — тех духовно-нравственных приобретений, которые получил учащийся вследствие участия в той или иной деятельности (например, приобрёл, участвуя в каком-либо мероприятии, некое знание о себе и окружающих, опыт самостоятельного действия, пережил и прочувствовал нечто как ценность);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эффекта — последствия результата, того, к чему привело достижение результата (развитие обучающегося как личности, формирование его компетентности, идентичности и т. д.).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При этом учитывается, что достижение эффекта — развитие личности обучающегося, формирование его социальных компетенций и т. д. — становится возможным благодаря воспитательной деятельности педагога, других субъектов духовно-нравственного развития и воспитания (семьи, друзей, ближайшего окружения, общественности, СМИ и т. п.), а также собственным усилиям обучающегося.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Воспитательные результаты распределяются по трём уровням.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 xml:space="preserve">Первый уровень результатов </w:t>
      </w:r>
      <w:r>
        <w:t xml:space="preserve">— приобретение </w:t>
      </w:r>
      <w:proofErr w:type="gramStart"/>
      <w:r>
        <w:t>обучающимися</w:t>
      </w:r>
      <w:proofErr w:type="gramEnd"/>
      <w:r>
        <w:t xml:space="preserve"> социальных знаний (об общественных нормах, устройстве общества, социально одобряемых и не одобряемых формах поведения в обществе и т. п.), первичного понимания социальной реальности и </w:t>
      </w:r>
      <w:r>
        <w:lastRenderedPageBreak/>
        <w:t>повседневной жизни. Для достижения данного уровня результатов особое значение имеет взаимодействие обучающегося со своими учителями (в основном и дополнительном образовании) как значимыми для него носителями положительного социального знания и повседневного опыта.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 xml:space="preserve">Второй уровень результатов </w:t>
      </w:r>
      <w:r>
        <w:t xml:space="preserve">— получение </w:t>
      </w:r>
      <w:proofErr w:type="gramStart"/>
      <w:r>
        <w:t>обучающимися</w:t>
      </w:r>
      <w:proofErr w:type="gramEnd"/>
      <w:r>
        <w:t xml:space="preserve">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 е. в защищённой, дружественной </w:t>
      </w:r>
      <w:proofErr w:type="spellStart"/>
      <w:r>
        <w:t>просоциальной</w:t>
      </w:r>
      <w:proofErr w:type="spellEnd"/>
      <w:r>
        <w:t xml:space="preserve"> среде, в которой ребёнок получает (или не получает) первое практическое подтверждение приобретённых социальных знаний, начинает их ценить (или отвергает).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 xml:space="preserve">Третий уровень результатов </w:t>
      </w:r>
      <w:r>
        <w:t xml:space="preserve">— получение </w:t>
      </w:r>
      <w:proofErr w:type="gramStart"/>
      <w:r>
        <w:t>обучающимся</w:t>
      </w:r>
      <w:proofErr w:type="gramEnd"/>
      <w:r>
        <w:t xml:space="preserve"> начального опыта самостоятельного общественного действия, формирование у младшего школьника социально приемлемых моделей поведения. Только в самостоятельном общественном действии человек действительно становится (а не просто узнаёт о том, как стать)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С переходом от одного уровня результатов к другому существенно возрастают воспитательные эффекты: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 xml:space="preserve">Воспитание гражданственности, патриотизма, уважения к правам, свободам и обязанностям человека: 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ценностное отношение к России, своему народу, своему краю, отечественному культурно-историческому наследию, государственной символике, законам Российской Федерации,  русскому и родному языку, народным традициям, старшему поколению;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элементарные представления об институтах гражданского общества, о государственном устройстве и социальной структуре российского общества, наиболее значимых страницах истории страны, об этнических традициях и культурном достоянии своего края, о примерах исполнения гражданского и патриотического долга;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lastRenderedPageBreak/>
        <w:t>• первоначальный опыт постижения ценностей гражданского общества, национальной истории и культуры;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опыт ролевого взаимодействия и реализации гражданской, патриотической позиции;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опыт социальной и межкультурной коммуникации;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начальные представления о правах и обязанностях человека, гражданина, семьянина, товарища.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>Воспитание нравственных чувств и этического сознания: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начальные представления о моральных нормах и правилах нравственного поведения, в том числе об этических нормах взаимоотношений в семье, между поколениями, этносами, носителями разных убеждений, представителями различных социальных групп;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уважительное отношение к традиционным религиям;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неравнодушие к жизненным проблемам других людей, сочувствие к человеку, находящемуся в трудной ситуации;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уважительное отношение к родителям (законным представителям), к старшим, заботливое отношение к младшим;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знание традиций своей семьи и образовательного учреждения, бережное отношение к ним.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>Воспитание трудолюбия, творческого отношения к учению, труду, жизни: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ценностное отношение к труду и творчеству, человеку труда, трудовым достижениям России и человечества, трудолюбие;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ценностное и творческое отношение к учебному труду;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элементарные представления о различных профессиях;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первоначальные навыки трудового творческого сотрудничества со сверстниками, старшими детьми и взрослыми;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lastRenderedPageBreak/>
        <w:t>• осознание приоритета нравственных основ труда, творчества, создания нового;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первоначальный опыт участия в различных видах общественно полезной и личностно значимой деятельности;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потребности и начальные умения выражать себя в различных доступных и наиболее привлекательных для ребёнка видах творческой деятельности;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мотивация к самореализации в социальном творчестве, познавательной и практической, общественно полезной деятельности.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>Воспитание ценностного отношения к природе, окружающей среде (экологическое воспитание):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ценностное отношение к природе;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первоначальный опыт эстетического, эмоционально-нравственного отношения к природе;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элементарные знания о традициях нравственно-этического отношения к природе в культуре народов России, нормах экологической этики;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первоначальный опыт участия в природоохранной деятельности в школе, на пришкольном участке, по месту жительства;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личный опыт участия в экологических инициативах, проектах.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 xml:space="preserve">Воспитание ценностного отношения к </w:t>
      </w:r>
      <w:proofErr w:type="gramStart"/>
      <w:r>
        <w:rPr>
          <w:b/>
          <w:bCs/>
        </w:rPr>
        <w:t>прекрасному</w:t>
      </w:r>
      <w:proofErr w:type="gramEnd"/>
      <w:r>
        <w:rPr>
          <w:b/>
          <w:bCs/>
        </w:rPr>
        <w:t>, формирование представлений об эстетических идеалах и ценностях (эстетическое воспитание):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первоначальные умения видеть красоту в окружающем мире;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первоначальные умения видеть красоту в поведении, поступках людей;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элементарные представления об эстетических и художественных ценностях отечественной культуры;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первоначальный опыт эмоционального постижения народного творчества, этнокультурных традиций, фольклора народов России;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первоначальный опыт эстетических переживаний, наблюдений эстетических объектов в природе и социуме, эстетического отношения к окружающему миру и самому себе;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t>• первоначальный опыт самореализации в различных видах творческой деятельности, формирование потребности и умения выражать себя в доступных видах творчества;</w:t>
      </w:r>
    </w:p>
    <w:p w:rsidR="00ED217D" w:rsidRDefault="00ED217D" w:rsidP="00ED217D">
      <w:pPr>
        <w:autoSpaceDE w:val="0"/>
        <w:spacing w:before="100" w:beforeAutospacing="1" w:after="100" w:afterAutospacing="1" w:line="276" w:lineRule="auto"/>
        <w:ind w:firstLine="567"/>
      </w:pPr>
      <w:r>
        <w:lastRenderedPageBreak/>
        <w:t>• мотивация к реализации эстетических ценностей в пространстве образовательного учреждения и семьи.</w:t>
      </w:r>
    </w:p>
    <w:p w:rsidR="00380FA0" w:rsidRDefault="00380FA0"/>
    <w:sectPr w:rsidR="00380FA0" w:rsidSect="00380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D217D"/>
    <w:rsid w:val="00380FA0"/>
    <w:rsid w:val="00ED2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5397</Words>
  <Characters>30763</Characters>
  <Application>Microsoft Office Word</Application>
  <DocSecurity>0</DocSecurity>
  <Lines>256</Lines>
  <Paragraphs>72</Paragraphs>
  <ScaleCrop>false</ScaleCrop>
  <Company/>
  <LinksUpToDate>false</LinksUpToDate>
  <CharactersWithSpaces>36088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DM</cp:lastModifiedBy>
  <cp:revision>1</cp:revision>
  <dcterms:created xsi:type="dcterms:W3CDTF">2012-05-01T17:59:00Z</dcterms:created>
  <dcterms:modified xsi:type="dcterms:W3CDTF">2012-05-01T18:06:00Z</dcterms:modified>
</cp:coreProperties>
</file>